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42" w:rsidRDefault="007B03BC" w:rsidP="007B03BC">
      <w:pPr>
        <w:adjustRightInd w:val="0"/>
        <w:spacing w:line="600" w:lineRule="exact"/>
        <w:ind w:firstLineChars="250" w:firstLine="990"/>
        <w:jc w:val="center"/>
        <w:rPr>
          <w:rFonts w:ascii="方正小标宋简体" w:eastAsia="方正小标宋简体"/>
          <w:sz w:val="40"/>
          <w:szCs w:val="40"/>
        </w:rPr>
      </w:pPr>
      <w:r w:rsidRPr="007B03BC">
        <w:rPr>
          <w:rFonts w:ascii="方正小标宋简体" w:eastAsia="方正小标宋简体" w:hint="eastAsia"/>
          <w:sz w:val="40"/>
          <w:szCs w:val="40"/>
        </w:rPr>
        <w:t>2022年第二批房屋安全鉴定机构入明备案名单</w:t>
      </w:r>
    </w:p>
    <w:p w:rsidR="007B03BC" w:rsidRPr="007B03BC" w:rsidRDefault="007B03BC" w:rsidP="007B03BC">
      <w:pPr>
        <w:adjustRightInd w:val="0"/>
        <w:spacing w:line="600" w:lineRule="exact"/>
        <w:ind w:firstLineChars="250" w:firstLine="990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985"/>
        <w:gridCol w:w="2126"/>
        <w:gridCol w:w="1843"/>
        <w:gridCol w:w="1559"/>
        <w:gridCol w:w="1559"/>
        <w:gridCol w:w="1418"/>
        <w:gridCol w:w="1276"/>
        <w:gridCol w:w="1701"/>
      </w:tblGrid>
      <w:tr w:rsidR="00B17143" w:rsidRPr="00757E47" w:rsidTr="00B17143">
        <w:trPr>
          <w:trHeight w:val="841"/>
        </w:trPr>
        <w:tc>
          <w:tcPr>
            <w:tcW w:w="4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工程质量检测</w:t>
            </w:r>
            <w:r w:rsidR="007B03BC"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           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资质类别</w:t>
            </w:r>
          </w:p>
        </w:tc>
        <w:tc>
          <w:tcPr>
            <w:tcW w:w="21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资质证书编号</w:t>
            </w:r>
          </w:p>
        </w:tc>
        <w:tc>
          <w:tcPr>
            <w:tcW w:w="1843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             有效日期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</w:t>
            </w:r>
            <w:r w:rsidR="007B03BC"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      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发证机关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法定代表人   及联系方式</w:t>
            </w:r>
          </w:p>
        </w:tc>
        <w:tc>
          <w:tcPr>
            <w:tcW w:w="1418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联系人</w:t>
            </w: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及</w:t>
            </w:r>
            <w:r w:rsidR="007B03BC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 xml:space="preserve">      </w:t>
            </w: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B17143" w:rsidRPr="000F6FCB" w:rsidRDefault="00B17143" w:rsidP="00B17143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企业在</w:t>
            </w:r>
            <w:r w:rsidR="00CB6585">
              <w:rPr>
                <w:rFonts w:eastAsia="宋体" w:hint="eastAsia"/>
                <w:bCs/>
                <w:color w:val="000000"/>
                <w:sz w:val="20"/>
                <w:szCs w:val="20"/>
              </w:rPr>
              <w:t>明</w:t>
            </w:r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701" w:type="dxa"/>
            <w:vAlign w:val="center"/>
          </w:tcPr>
          <w:p w:rsidR="00B17143" w:rsidRPr="000F6FCB" w:rsidRDefault="00F57E5F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F57E5F">
              <w:rPr>
                <w:rFonts w:eastAsia="宋体" w:hint="eastAsia"/>
                <w:bCs/>
                <w:color w:val="000000"/>
                <w:sz w:val="20"/>
                <w:szCs w:val="20"/>
              </w:rPr>
              <w:t>检测试验场所</w:t>
            </w:r>
          </w:p>
        </w:tc>
      </w:tr>
      <w:tr w:rsidR="00F65EC8" w:rsidRPr="00757E47" w:rsidTr="00F03DD9">
        <w:trPr>
          <w:trHeight w:val="1055"/>
        </w:trPr>
        <w:tc>
          <w:tcPr>
            <w:tcW w:w="426" w:type="dxa"/>
            <w:vAlign w:val="center"/>
          </w:tcPr>
          <w:p w:rsidR="00F65EC8" w:rsidRPr="000F6FCB" w:rsidRDefault="00F65EC8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福建博海工程技术有限公司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闽建质检第3501202104037</w:t>
            </w:r>
            <w:r w:rsidRPr="002F3F23">
              <w:rPr>
                <w:rFonts w:eastAsia="宋体" w:hint="eastAsia"/>
                <w:sz w:val="20"/>
                <w:szCs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2024.4.14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许金腾        13605951260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周建河    13696807288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三元区江滨新村37栋1602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福建省福州市晋安区新店镇赤星路8号</w:t>
            </w:r>
          </w:p>
        </w:tc>
      </w:tr>
      <w:tr w:rsidR="00F65EC8" w:rsidRPr="00757E47" w:rsidTr="00F03DD9">
        <w:trPr>
          <w:trHeight w:val="1552"/>
        </w:trPr>
        <w:tc>
          <w:tcPr>
            <w:tcW w:w="426" w:type="dxa"/>
            <w:vAlign w:val="center"/>
          </w:tcPr>
          <w:p w:rsidR="00F65EC8" w:rsidRPr="000F6FCB" w:rsidRDefault="00F65EC8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浙江绿建检测有限公司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63190C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浙建检字（2</w:t>
            </w:r>
            <w:r w:rsidR="0063190C">
              <w:rPr>
                <w:rFonts w:eastAsia="宋体" w:hint="eastAsia"/>
                <w:color w:val="000000"/>
                <w:sz w:val="20"/>
                <w:szCs w:val="20"/>
              </w:rPr>
              <w:t>2</w:t>
            </w: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）03024-KCDHSG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63190C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</w:t>
            </w:r>
            <w:r w:rsidR="0063190C">
              <w:rPr>
                <w:rFonts w:eastAsia="宋体" w:hint="eastAsia"/>
                <w:sz w:val="20"/>
                <w:szCs w:val="20"/>
              </w:rPr>
              <w:t>5.12.27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浙江省住房和城乡建设厅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谢细桔</w:t>
            </w:r>
            <w:r w:rsidRPr="002F3F23">
              <w:rPr>
                <w:rFonts w:eastAsia="宋体" w:hint="eastAsia"/>
                <w:sz w:val="20"/>
                <w:szCs w:val="20"/>
              </w:rPr>
              <w:t xml:space="preserve">              13968929988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徐忠德   18519531866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三明市三元区崇桂新村92幢9607室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三明市三元区工业中路96号（原三化招待所）三明市东鑫工程检测有限公司</w:t>
            </w:r>
          </w:p>
        </w:tc>
      </w:tr>
      <w:tr w:rsidR="00F65EC8" w:rsidRPr="00757E47" w:rsidTr="00F03DD9">
        <w:trPr>
          <w:trHeight w:val="1552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福建天评检测有限公司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闽建质检第3501202105041</w:t>
            </w:r>
            <w:r w:rsidRPr="002F3F23">
              <w:rPr>
                <w:rFonts w:eastAsia="宋体" w:hint="eastAsia"/>
                <w:sz w:val="20"/>
                <w:szCs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2024.5.5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吴金椿  13805053183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李原春    15980276929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三明市永安市燕南街道南溪路889号21号楼一单元1104室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福建省福州市鼓楼区福州软件园C区52号楼101</w:t>
            </w:r>
          </w:p>
        </w:tc>
      </w:tr>
      <w:tr w:rsidR="00F65EC8" w:rsidRPr="00757E47" w:rsidTr="00F03DD9">
        <w:trPr>
          <w:trHeight w:val="1552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福建省华都检正检测有限公司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闽建质检第3502202106097号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2024.6.20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洪碧珍   13656004848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蔡根宝   15359889519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三明市沙县区金沙园金明路819号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福建省厦门市翔安区新店镇宋坂155号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福州市城投检测科技有限公司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闽建质检第3501202204151号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2025.4.7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陈吉龙   13609590575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林文凯   13960776168</w:t>
            </w:r>
          </w:p>
        </w:tc>
        <w:tc>
          <w:tcPr>
            <w:tcW w:w="1276" w:type="dxa"/>
            <w:vAlign w:val="center"/>
          </w:tcPr>
          <w:p w:rsidR="00F65EC8" w:rsidRPr="002F3F23" w:rsidRDefault="00A313C1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A313C1">
              <w:rPr>
                <w:rFonts w:eastAsia="宋体" w:hint="eastAsia"/>
                <w:color w:val="000000"/>
                <w:sz w:val="20"/>
                <w:szCs w:val="20"/>
              </w:rPr>
              <w:t>三明市三元区台江路</w:t>
            </w:r>
            <w:r w:rsidRPr="00A313C1">
              <w:rPr>
                <w:rFonts w:eastAsia="宋体"/>
                <w:color w:val="000000"/>
                <w:sz w:val="20"/>
                <w:szCs w:val="20"/>
              </w:rPr>
              <w:t>5号20幢四层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福建省福州市晋安区鼓山镇福光路318号2#楼1层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福州市建筑工程检测中心有限公司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闽建质检第3501202103023号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2024.3.16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陈峰          13860633399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林丽烯13950413762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三明市建宁县濉溪镇闽赣省际（建宁）电子商务产业园8楼802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福州市鼓楼区软件大道89号福州软件园G区21号楼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福建云检工程技术有限公司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闽建质检第350120220654号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2025.6.28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吴明光   13328261231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陈小军    18757563270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三明市尤溪县城关镇边竹路1号8幢105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福州市闽侯县南屿镇南井村上井246号7号写字楼一层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贵州垒华成工程工程试验检测有限公司责任公司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黔建检字第5222017004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2023.9.16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遵义市住房和城乡建设局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李 强  17805168688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何征国   13850185120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三明市三元区长安路21号3栋三层二号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漳州市龙文区朝阳镇浦口村浦口771号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F65EC8" w:rsidRPr="002F3F23" w:rsidRDefault="003A197E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3A197E">
              <w:rPr>
                <w:rFonts w:eastAsia="宋体" w:hint="eastAsia"/>
                <w:sz w:val="20"/>
                <w:szCs w:val="20"/>
              </w:rPr>
              <w:t>思欧工程科技有限公司</w:t>
            </w:r>
            <w:r w:rsidRPr="003A197E">
              <w:rPr>
                <w:rFonts w:eastAsia="宋体"/>
                <w:sz w:val="20"/>
                <w:szCs w:val="20"/>
              </w:rPr>
              <w:t xml:space="preserve">                      </w:t>
            </w:r>
            <w:r w:rsidRPr="003A197E">
              <w:rPr>
                <w:rFonts w:eastAsia="宋体"/>
                <w:color w:val="FF0000"/>
                <w:sz w:val="20"/>
                <w:szCs w:val="20"/>
              </w:rPr>
              <w:t>曾用名：云南思欧工程检测鉴定有限公司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20160150110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2023.12.31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云南省住房和城乡建设厅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晏涛   13883090377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任仪</w:t>
            </w:r>
            <w:r w:rsidR="003A197E">
              <w:rPr>
                <w:rFonts w:eastAsia="宋体" w:hint="eastAsia"/>
                <w:sz w:val="20"/>
                <w:szCs w:val="20"/>
              </w:rPr>
              <w:t xml:space="preserve">   173594990</w:t>
            </w:r>
            <w:r w:rsidRPr="002F3F23">
              <w:rPr>
                <w:rFonts w:eastAsia="宋体" w:hint="eastAsia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三明市三元区文笔御园2栋704室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福州市马尾区上岐路1号6#110-115室                 福建省北捷工程检测有限公司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福州市闽建工程检测有限公司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闽建质检第3501202103021</w:t>
            </w:r>
            <w:r w:rsidRPr="002F3F23">
              <w:rPr>
                <w:rFonts w:eastAsia="宋体" w:hint="eastAsia"/>
                <w:sz w:val="20"/>
                <w:szCs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607939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2024.3.11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毛起利      13799911450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陈 宁18065028661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三明市三元区台江路5号20幢三层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福州市闽侯县竹岐乡国宾大道616号1#厂房第一层</w:t>
            </w:r>
          </w:p>
        </w:tc>
      </w:tr>
      <w:tr w:rsidR="00F65EC8" w:rsidRPr="00757E47" w:rsidTr="00BD119C">
        <w:trPr>
          <w:trHeight w:val="1913"/>
        </w:trPr>
        <w:tc>
          <w:tcPr>
            <w:tcW w:w="426" w:type="dxa"/>
            <w:vAlign w:val="center"/>
          </w:tcPr>
          <w:p w:rsidR="00F65EC8" w:rsidRDefault="00F65EC8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6241CC" w:rsidRPr="006241CC" w:rsidRDefault="006241CC" w:rsidP="006241CC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6241CC">
              <w:rPr>
                <w:rFonts w:eastAsia="宋体" w:hint="eastAsia"/>
                <w:sz w:val="20"/>
                <w:szCs w:val="20"/>
              </w:rPr>
              <w:t>通隆检测集团有限公司</w:t>
            </w:r>
          </w:p>
          <w:p w:rsidR="00F65EC8" w:rsidRPr="006241CC" w:rsidRDefault="006241CC" w:rsidP="006241CC">
            <w:pPr>
              <w:spacing w:line="360" w:lineRule="exact"/>
              <w:jc w:val="center"/>
              <w:rPr>
                <w:rFonts w:eastAsia="宋体" w:cs="宋体"/>
                <w:color w:val="FF0000"/>
                <w:sz w:val="20"/>
                <w:szCs w:val="20"/>
              </w:rPr>
            </w:pPr>
            <w:r w:rsidRPr="006241CC">
              <w:rPr>
                <w:rFonts w:eastAsia="宋体" w:hint="eastAsia"/>
                <w:color w:val="FF0000"/>
                <w:sz w:val="20"/>
                <w:szCs w:val="20"/>
              </w:rPr>
              <w:t>曾用名：泉州市德安工程检测有限公司</w:t>
            </w:r>
          </w:p>
        </w:tc>
        <w:tc>
          <w:tcPr>
            <w:tcW w:w="1985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闽建质检第3505202106088</w:t>
            </w:r>
            <w:r w:rsidRPr="002F3F23">
              <w:rPr>
                <w:rFonts w:eastAsia="宋体" w:hint="eastAsia"/>
                <w:sz w:val="20"/>
                <w:szCs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F65EC8" w:rsidRPr="002F3F23" w:rsidRDefault="00F65EC8" w:rsidP="00607939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2024.6.16</w:t>
            </w:r>
          </w:p>
        </w:tc>
        <w:tc>
          <w:tcPr>
            <w:tcW w:w="1559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F65EC8" w:rsidRPr="002F3F23" w:rsidRDefault="006241CC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6241CC">
              <w:rPr>
                <w:rFonts w:eastAsia="宋体" w:hint="eastAsia"/>
                <w:color w:val="000000"/>
                <w:sz w:val="20"/>
                <w:szCs w:val="20"/>
              </w:rPr>
              <w:t>王俊瑜</w:t>
            </w:r>
            <w:r w:rsidRPr="006241CC">
              <w:rPr>
                <w:rFonts w:eastAsia="宋体"/>
                <w:color w:val="000000"/>
                <w:sz w:val="20"/>
                <w:szCs w:val="20"/>
              </w:rPr>
              <w:t xml:space="preserve">   13506003188</w:t>
            </w:r>
          </w:p>
        </w:tc>
        <w:tc>
          <w:tcPr>
            <w:tcW w:w="1418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徐迎煌   15959870351</w:t>
            </w:r>
          </w:p>
        </w:tc>
        <w:tc>
          <w:tcPr>
            <w:tcW w:w="1276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2F3F23">
              <w:rPr>
                <w:rFonts w:eastAsia="宋体" w:hint="eastAsia"/>
                <w:color w:val="000000"/>
                <w:sz w:val="20"/>
                <w:szCs w:val="20"/>
              </w:rPr>
              <w:t>大田县均溪镇白岩山林场宿舍楼B栋112室的套房</w:t>
            </w:r>
          </w:p>
        </w:tc>
        <w:tc>
          <w:tcPr>
            <w:tcW w:w="1701" w:type="dxa"/>
            <w:vAlign w:val="center"/>
          </w:tcPr>
          <w:p w:rsidR="00F65EC8" w:rsidRPr="002F3F23" w:rsidRDefault="00F65EC8" w:rsidP="00F65EC8">
            <w:pPr>
              <w:spacing w:line="36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2F3F23">
              <w:rPr>
                <w:rFonts w:eastAsia="宋体" w:hint="eastAsia"/>
                <w:sz w:val="20"/>
                <w:szCs w:val="20"/>
              </w:rPr>
              <w:t>泉州台商投资区张坂镇玉埕村埕边1566号</w:t>
            </w:r>
          </w:p>
        </w:tc>
      </w:tr>
    </w:tbl>
    <w:p w:rsidR="00333936" w:rsidRPr="009F2CEE" w:rsidRDefault="00333936" w:rsidP="00013B82">
      <w:pPr>
        <w:adjustRightInd w:val="0"/>
        <w:spacing w:line="600" w:lineRule="exact"/>
        <w:rPr>
          <w:rFonts w:eastAsia="宋体"/>
          <w:sz w:val="20"/>
          <w:szCs w:val="20"/>
        </w:rPr>
      </w:pPr>
    </w:p>
    <w:sectPr w:rsidR="00333936" w:rsidRPr="009F2CEE" w:rsidSect="00DB59C2">
      <w:footerReference w:type="even" r:id="rId7"/>
      <w:footerReference w:type="default" r:id="rId8"/>
      <w:headerReference w:type="first" r:id="rId9"/>
      <w:pgSz w:w="16838" w:h="11906" w:orient="landscape"/>
      <w:pgMar w:top="1531" w:right="1985" w:bottom="1531" w:left="1871" w:header="851" w:footer="1588" w:gutter="0"/>
      <w:cols w:space="720"/>
      <w:titlePg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11" w:rsidRDefault="00602711">
      <w:r>
        <w:separator/>
      </w:r>
    </w:p>
  </w:endnote>
  <w:endnote w:type="continuationSeparator" w:id="0">
    <w:p w:rsidR="00602711" w:rsidRDefault="0060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193CE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3B2AF2">
      <w:rPr>
        <w:rStyle w:val="a3"/>
      </w:rPr>
      <w:instrText xml:space="preserve">PAGE  </w:instrText>
    </w:r>
    <w:r>
      <w:fldChar w:fldCharType="end"/>
    </w:r>
  </w:p>
  <w:p w:rsidR="003B2AF2" w:rsidRDefault="003B2AF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5"/>
      <w:framePr w:wrap="around" w:vAnchor="text" w:hAnchor="margin" w:xAlign="outside" w:y="1"/>
      <w:adjustRightInd w:val="0"/>
      <w:snapToGrid/>
      <w:ind w:leftChars="100" w:left="310" w:rightChars="100" w:right="310"/>
      <w:rPr>
        <w:rStyle w:val="a3"/>
        <w:rFonts w:eastAsia="宋体"/>
        <w:sz w:val="28"/>
        <w:szCs w:val="28"/>
      </w:rPr>
    </w:pPr>
    <w:r>
      <w:rPr>
        <w:rStyle w:val="a3"/>
        <w:rFonts w:eastAsia="宋体" w:hint="eastAsia"/>
        <w:sz w:val="28"/>
        <w:szCs w:val="28"/>
      </w:rPr>
      <w:t xml:space="preserve">— </w:t>
    </w:r>
    <w:r w:rsidR="00193CEF">
      <w:rPr>
        <w:rFonts w:eastAsia="宋体"/>
        <w:sz w:val="28"/>
        <w:szCs w:val="28"/>
      </w:rPr>
      <w:fldChar w:fldCharType="begin"/>
    </w:r>
    <w:r>
      <w:rPr>
        <w:rStyle w:val="a3"/>
        <w:rFonts w:eastAsia="宋体"/>
        <w:sz w:val="28"/>
        <w:szCs w:val="28"/>
      </w:rPr>
      <w:instrText xml:space="preserve">PAGE  </w:instrText>
    </w:r>
    <w:r w:rsidR="00193CEF">
      <w:rPr>
        <w:rFonts w:eastAsia="宋体"/>
        <w:sz w:val="28"/>
        <w:szCs w:val="28"/>
      </w:rPr>
      <w:fldChar w:fldCharType="separate"/>
    </w:r>
    <w:r w:rsidR="00A313C1">
      <w:rPr>
        <w:rStyle w:val="a3"/>
        <w:rFonts w:eastAsia="宋体"/>
        <w:noProof/>
        <w:sz w:val="28"/>
        <w:szCs w:val="28"/>
      </w:rPr>
      <w:t>2</w:t>
    </w:r>
    <w:r w:rsidR="00193CEF">
      <w:rPr>
        <w:rFonts w:eastAsia="宋体"/>
        <w:sz w:val="28"/>
        <w:szCs w:val="28"/>
      </w:rPr>
      <w:fldChar w:fldCharType="end"/>
    </w:r>
    <w:r>
      <w:rPr>
        <w:rStyle w:val="a3"/>
        <w:rFonts w:eastAsia="宋体" w:hint="eastAsia"/>
        <w:sz w:val="28"/>
        <w:szCs w:val="28"/>
      </w:rPr>
      <w:t xml:space="preserve"> —</w:t>
    </w:r>
  </w:p>
  <w:p w:rsidR="003B2AF2" w:rsidRDefault="003B2AF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11" w:rsidRDefault="00602711">
      <w:r>
        <w:separator/>
      </w:r>
    </w:p>
  </w:footnote>
  <w:footnote w:type="continuationSeparator" w:id="0">
    <w:p w:rsidR="00602711" w:rsidRDefault="00602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8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572FD2"/>
    <w:rsid w:val="00003406"/>
    <w:rsid w:val="00003518"/>
    <w:rsid w:val="00013B82"/>
    <w:rsid w:val="00037942"/>
    <w:rsid w:val="00043831"/>
    <w:rsid w:val="00050C2A"/>
    <w:rsid w:val="00061FAC"/>
    <w:rsid w:val="00091749"/>
    <w:rsid w:val="000967F4"/>
    <w:rsid w:val="000A5E82"/>
    <w:rsid w:val="000C38CC"/>
    <w:rsid w:val="000D6789"/>
    <w:rsid w:val="000E1A58"/>
    <w:rsid w:val="000F11EF"/>
    <w:rsid w:val="000F6FCB"/>
    <w:rsid w:val="00104658"/>
    <w:rsid w:val="001136D3"/>
    <w:rsid w:val="0013430B"/>
    <w:rsid w:val="00157721"/>
    <w:rsid w:val="001710E9"/>
    <w:rsid w:val="00177248"/>
    <w:rsid w:val="00184690"/>
    <w:rsid w:val="00193CEF"/>
    <w:rsid w:val="00196965"/>
    <w:rsid w:val="001A3D34"/>
    <w:rsid w:val="001A4669"/>
    <w:rsid w:val="001B0383"/>
    <w:rsid w:val="001B4357"/>
    <w:rsid w:val="001B46C2"/>
    <w:rsid w:val="001B71A6"/>
    <w:rsid w:val="001C1571"/>
    <w:rsid w:val="001C3EEB"/>
    <w:rsid w:val="001C7605"/>
    <w:rsid w:val="001E3B01"/>
    <w:rsid w:val="0021378E"/>
    <w:rsid w:val="00223219"/>
    <w:rsid w:val="00226EDD"/>
    <w:rsid w:val="00233D6D"/>
    <w:rsid w:val="002371E9"/>
    <w:rsid w:val="0025072C"/>
    <w:rsid w:val="00250D36"/>
    <w:rsid w:val="00262B04"/>
    <w:rsid w:val="002702CB"/>
    <w:rsid w:val="00274831"/>
    <w:rsid w:val="002A4EDA"/>
    <w:rsid w:val="002A704E"/>
    <w:rsid w:val="002A7838"/>
    <w:rsid w:val="002D39B9"/>
    <w:rsid w:val="002D61DD"/>
    <w:rsid w:val="002F3F23"/>
    <w:rsid w:val="002F47BB"/>
    <w:rsid w:val="00306720"/>
    <w:rsid w:val="003219C7"/>
    <w:rsid w:val="0032703C"/>
    <w:rsid w:val="00330082"/>
    <w:rsid w:val="00330AEF"/>
    <w:rsid w:val="00333936"/>
    <w:rsid w:val="00342A44"/>
    <w:rsid w:val="003635E9"/>
    <w:rsid w:val="003662EB"/>
    <w:rsid w:val="0038404F"/>
    <w:rsid w:val="00394453"/>
    <w:rsid w:val="00397CE6"/>
    <w:rsid w:val="003A197E"/>
    <w:rsid w:val="003A377E"/>
    <w:rsid w:val="003B1A07"/>
    <w:rsid w:val="003B2AF2"/>
    <w:rsid w:val="003C25FC"/>
    <w:rsid w:val="003C3E20"/>
    <w:rsid w:val="003D5E38"/>
    <w:rsid w:val="003E494C"/>
    <w:rsid w:val="00421666"/>
    <w:rsid w:val="0043608E"/>
    <w:rsid w:val="004373AD"/>
    <w:rsid w:val="00445865"/>
    <w:rsid w:val="00463043"/>
    <w:rsid w:val="00483E86"/>
    <w:rsid w:val="00484690"/>
    <w:rsid w:val="004860D4"/>
    <w:rsid w:val="004946C4"/>
    <w:rsid w:val="00495296"/>
    <w:rsid w:val="00497CDC"/>
    <w:rsid w:val="004A1456"/>
    <w:rsid w:val="004A1D93"/>
    <w:rsid w:val="004A579C"/>
    <w:rsid w:val="004B086B"/>
    <w:rsid w:val="004B31BB"/>
    <w:rsid w:val="004D4FDC"/>
    <w:rsid w:val="004E4916"/>
    <w:rsid w:val="004E59B0"/>
    <w:rsid w:val="004E70CC"/>
    <w:rsid w:val="00536D0E"/>
    <w:rsid w:val="005872A3"/>
    <w:rsid w:val="0059159B"/>
    <w:rsid w:val="005A4730"/>
    <w:rsid w:val="005A6C61"/>
    <w:rsid w:val="005B2613"/>
    <w:rsid w:val="005D1239"/>
    <w:rsid w:val="005D3277"/>
    <w:rsid w:val="005D380E"/>
    <w:rsid w:val="005D46F0"/>
    <w:rsid w:val="005F5F8E"/>
    <w:rsid w:val="00602711"/>
    <w:rsid w:val="00607939"/>
    <w:rsid w:val="006241CC"/>
    <w:rsid w:val="006301DC"/>
    <w:rsid w:val="0063190C"/>
    <w:rsid w:val="00651D7C"/>
    <w:rsid w:val="006533E6"/>
    <w:rsid w:val="00655E2B"/>
    <w:rsid w:val="00665ACC"/>
    <w:rsid w:val="006A30CD"/>
    <w:rsid w:val="006B520D"/>
    <w:rsid w:val="006C75A8"/>
    <w:rsid w:val="006D0B8F"/>
    <w:rsid w:val="006D1B51"/>
    <w:rsid w:val="006E0B23"/>
    <w:rsid w:val="006F5D22"/>
    <w:rsid w:val="00703280"/>
    <w:rsid w:val="00714513"/>
    <w:rsid w:val="007446F6"/>
    <w:rsid w:val="00757E47"/>
    <w:rsid w:val="00761F07"/>
    <w:rsid w:val="007675E2"/>
    <w:rsid w:val="00772A60"/>
    <w:rsid w:val="00772E9B"/>
    <w:rsid w:val="0077762E"/>
    <w:rsid w:val="007A194F"/>
    <w:rsid w:val="007A6BF8"/>
    <w:rsid w:val="007B03BC"/>
    <w:rsid w:val="007B04C8"/>
    <w:rsid w:val="007B36B2"/>
    <w:rsid w:val="007B64EC"/>
    <w:rsid w:val="007D0A6A"/>
    <w:rsid w:val="007E41AE"/>
    <w:rsid w:val="007E68C2"/>
    <w:rsid w:val="007F3615"/>
    <w:rsid w:val="007F6620"/>
    <w:rsid w:val="00802F58"/>
    <w:rsid w:val="00803386"/>
    <w:rsid w:val="00811A02"/>
    <w:rsid w:val="0081425E"/>
    <w:rsid w:val="00814F6D"/>
    <w:rsid w:val="00832F73"/>
    <w:rsid w:val="00840A1B"/>
    <w:rsid w:val="008429E1"/>
    <w:rsid w:val="008430D4"/>
    <w:rsid w:val="00846058"/>
    <w:rsid w:val="008464AF"/>
    <w:rsid w:val="008514EF"/>
    <w:rsid w:val="00852093"/>
    <w:rsid w:val="0085431E"/>
    <w:rsid w:val="00855FB4"/>
    <w:rsid w:val="008635D7"/>
    <w:rsid w:val="00865A06"/>
    <w:rsid w:val="00871CE8"/>
    <w:rsid w:val="0088476A"/>
    <w:rsid w:val="008860C6"/>
    <w:rsid w:val="00894D68"/>
    <w:rsid w:val="008A1E09"/>
    <w:rsid w:val="008A2548"/>
    <w:rsid w:val="008A3EE4"/>
    <w:rsid w:val="008A4332"/>
    <w:rsid w:val="008A4364"/>
    <w:rsid w:val="008B11E5"/>
    <w:rsid w:val="008B3728"/>
    <w:rsid w:val="008B6CAA"/>
    <w:rsid w:val="008D0F96"/>
    <w:rsid w:val="008E6072"/>
    <w:rsid w:val="008E7053"/>
    <w:rsid w:val="008F2F66"/>
    <w:rsid w:val="008F3F41"/>
    <w:rsid w:val="00904ED9"/>
    <w:rsid w:val="00920209"/>
    <w:rsid w:val="0093345C"/>
    <w:rsid w:val="0094642C"/>
    <w:rsid w:val="00950081"/>
    <w:rsid w:val="00955ED7"/>
    <w:rsid w:val="009875EC"/>
    <w:rsid w:val="009A01AA"/>
    <w:rsid w:val="009A01D5"/>
    <w:rsid w:val="009A3226"/>
    <w:rsid w:val="009C0E40"/>
    <w:rsid w:val="009C4BA5"/>
    <w:rsid w:val="009C78CB"/>
    <w:rsid w:val="009E668D"/>
    <w:rsid w:val="009F2CEE"/>
    <w:rsid w:val="00A0433F"/>
    <w:rsid w:val="00A100AD"/>
    <w:rsid w:val="00A12442"/>
    <w:rsid w:val="00A27AB3"/>
    <w:rsid w:val="00A313C1"/>
    <w:rsid w:val="00A4044F"/>
    <w:rsid w:val="00A4339F"/>
    <w:rsid w:val="00A443D9"/>
    <w:rsid w:val="00A5668B"/>
    <w:rsid w:val="00A56A31"/>
    <w:rsid w:val="00A87CE7"/>
    <w:rsid w:val="00A92F41"/>
    <w:rsid w:val="00AA4606"/>
    <w:rsid w:val="00AD5BFE"/>
    <w:rsid w:val="00AE6DC4"/>
    <w:rsid w:val="00AE7410"/>
    <w:rsid w:val="00B12066"/>
    <w:rsid w:val="00B141F1"/>
    <w:rsid w:val="00B17143"/>
    <w:rsid w:val="00B45737"/>
    <w:rsid w:val="00B537A0"/>
    <w:rsid w:val="00B53A08"/>
    <w:rsid w:val="00B633D7"/>
    <w:rsid w:val="00B655C1"/>
    <w:rsid w:val="00B665FC"/>
    <w:rsid w:val="00B907A9"/>
    <w:rsid w:val="00B97EF3"/>
    <w:rsid w:val="00BB2ACB"/>
    <w:rsid w:val="00BC5CA6"/>
    <w:rsid w:val="00BD119C"/>
    <w:rsid w:val="00BE0F84"/>
    <w:rsid w:val="00C06759"/>
    <w:rsid w:val="00C21999"/>
    <w:rsid w:val="00C7199F"/>
    <w:rsid w:val="00C909DC"/>
    <w:rsid w:val="00CA4F45"/>
    <w:rsid w:val="00CA6D9A"/>
    <w:rsid w:val="00CB6585"/>
    <w:rsid w:val="00CB7E99"/>
    <w:rsid w:val="00D00997"/>
    <w:rsid w:val="00D06FCE"/>
    <w:rsid w:val="00D41ED4"/>
    <w:rsid w:val="00D80072"/>
    <w:rsid w:val="00D85FF7"/>
    <w:rsid w:val="00D903C6"/>
    <w:rsid w:val="00DA0F0A"/>
    <w:rsid w:val="00DB25C6"/>
    <w:rsid w:val="00DB59C2"/>
    <w:rsid w:val="00DC72D3"/>
    <w:rsid w:val="00DD05C2"/>
    <w:rsid w:val="00DD5636"/>
    <w:rsid w:val="00DD7BAD"/>
    <w:rsid w:val="00DE15CA"/>
    <w:rsid w:val="00DE382E"/>
    <w:rsid w:val="00DE3ADC"/>
    <w:rsid w:val="00DE5CC0"/>
    <w:rsid w:val="00DE636D"/>
    <w:rsid w:val="00E44C31"/>
    <w:rsid w:val="00E55240"/>
    <w:rsid w:val="00E5621E"/>
    <w:rsid w:val="00E61D77"/>
    <w:rsid w:val="00E66C01"/>
    <w:rsid w:val="00E73827"/>
    <w:rsid w:val="00E97853"/>
    <w:rsid w:val="00EB4ECD"/>
    <w:rsid w:val="00EC514C"/>
    <w:rsid w:val="00ED7946"/>
    <w:rsid w:val="00EE26FA"/>
    <w:rsid w:val="00F03DD9"/>
    <w:rsid w:val="00F12CFE"/>
    <w:rsid w:val="00F23272"/>
    <w:rsid w:val="00F558A7"/>
    <w:rsid w:val="00F57E5F"/>
    <w:rsid w:val="00F65EC8"/>
    <w:rsid w:val="00F6648A"/>
    <w:rsid w:val="00F71EE7"/>
    <w:rsid w:val="00F777CE"/>
    <w:rsid w:val="00F86696"/>
    <w:rsid w:val="00F91851"/>
    <w:rsid w:val="00FA0385"/>
    <w:rsid w:val="00FA18CE"/>
    <w:rsid w:val="00FB7371"/>
    <w:rsid w:val="00FC754C"/>
    <w:rsid w:val="00FF02F0"/>
    <w:rsid w:val="00FF2855"/>
    <w:rsid w:val="0A3669F8"/>
    <w:rsid w:val="2D4F188C"/>
    <w:rsid w:val="43572FD2"/>
    <w:rsid w:val="49620DD3"/>
    <w:rsid w:val="5AD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F0"/>
    <w:pPr>
      <w:widowControl w:val="0"/>
      <w:jc w:val="both"/>
    </w:pPr>
    <w:rPr>
      <w:rFonts w:ascii="宋体" w:eastAsia="仿宋_GB2312" w:hAnsi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2F0"/>
  </w:style>
  <w:style w:type="paragraph" w:customStyle="1" w:styleId="Char">
    <w:name w:val="Char"/>
    <w:basedOn w:val="a"/>
    <w:rsid w:val="00FF02F0"/>
    <w:rPr>
      <w:rFonts w:ascii="Times New Roman" w:hAnsi="Times New Roman"/>
    </w:rPr>
  </w:style>
  <w:style w:type="paragraph" w:styleId="a4">
    <w:name w:val="header"/>
    <w:basedOn w:val="a"/>
    <w:rsid w:val="00FF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F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33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4FC2FE-D144-4AC0-A980-B8E6E8A0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306</Words>
  <Characters>1749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明政办函〔2012〕号</dc:title>
  <dc:creator>吕榕</dc:creator>
  <cp:lastModifiedBy>admin</cp:lastModifiedBy>
  <cp:revision>83</cp:revision>
  <cp:lastPrinted>2023-01-10T09:07:00Z</cp:lastPrinted>
  <dcterms:created xsi:type="dcterms:W3CDTF">2021-06-10T08:08:00Z</dcterms:created>
  <dcterms:modified xsi:type="dcterms:W3CDTF">2023-07-12T07:32:00Z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