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/>
        <w:spacing w:line="520" w:lineRule="exact"/>
        <w:ind w:right="1224" w:rightChars="400"/>
        <w:jc w:val="both"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1"/>
          <w:szCs w:val="31"/>
          <w:lang w:eastAsia="zh-CN"/>
        </w:rPr>
        <w:t>附件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三明市房屋建筑和市政基础设施工程造价专家申报表</w:t>
      </w:r>
    </w:p>
    <w:tbl>
      <w:tblPr>
        <w:tblStyle w:val="9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190"/>
        <w:gridCol w:w="5"/>
        <w:gridCol w:w="877"/>
        <w:gridCol w:w="9"/>
        <w:gridCol w:w="1199"/>
        <w:gridCol w:w="1043"/>
        <w:gridCol w:w="1041"/>
        <w:gridCol w:w="1194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11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9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11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出生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年月</w:t>
            </w:r>
          </w:p>
        </w:tc>
        <w:tc>
          <w:tcPr>
            <w:tcW w:w="10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民族</w:t>
            </w:r>
          </w:p>
        </w:tc>
        <w:tc>
          <w:tcPr>
            <w:tcW w:w="14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文化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程度</w:t>
            </w:r>
          </w:p>
        </w:tc>
        <w:tc>
          <w:tcPr>
            <w:tcW w:w="11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9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职务</w:t>
            </w:r>
          </w:p>
        </w:tc>
        <w:tc>
          <w:tcPr>
            <w:tcW w:w="11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技术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职称</w:t>
            </w:r>
          </w:p>
        </w:tc>
        <w:tc>
          <w:tcPr>
            <w:tcW w:w="10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政治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面貌</w:t>
            </w:r>
          </w:p>
        </w:tc>
        <w:tc>
          <w:tcPr>
            <w:tcW w:w="14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身份证号</w:t>
            </w:r>
          </w:p>
        </w:tc>
        <w:tc>
          <w:tcPr>
            <w:tcW w:w="3280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</w:t>
            </w:r>
          </w:p>
        </w:tc>
        <w:tc>
          <w:tcPr>
            <w:tcW w:w="372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建筑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□装饰  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安装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市政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园林绿化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0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/>
                <w:spacing w:val="-20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造价工程师注册证书号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专业工作年限</w:t>
            </w:r>
          </w:p>
        </w:tc>
        <w:tc>
          <w:tcPr>
            <w:tcW w:w="14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0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能熟练使用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的计价软件</w:t>
            </w:r>
          </w:p>
        </w:tc>
        <w:tc>
          <w:tcPr>
            <w:tcW w:w="6852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工作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</w:t>
            </w:r>
          </w:p>
        </w:tc>
        <w:tc>
          <w:tcPr>
            <w:tcW w:w="4323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办公电话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地址</w:t>
            </w:r>
          </w:p>
        </w:tc>
        <w:tc>
          <w:tcPr>
            <w:tcW w:w="4323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手机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8" w:hRule="atLeast"/>
        </w:trPr>
        <w:tc>
          <w:tcPr>
            <w:tcW w:w="1009" w:type="dxa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    作    简    历</w:t>
            </w:r>
          </w:p>
        </w:tc>
        <w:tc>
          <w:tcPr>
            <w:tcW w:w="8047" w:type="dxa"/>
            <w:gridSpan w:val="9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382" w:firstLineChars="1950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382" w:firstLineChars="1950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2" w:hRule="atLeast"/>
        </w:trPr>
        <w:tc>
          <w:tcPr>
            <w:tcW w:w="1009" w:type="dxa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工  作  简  历 </w:t>
            </w:r>
          </w:p>
        </w:tc>
        <w:tc>
          <w:tcPr>
            <w:tcW w:w="8047" w:type="dxa"/>
            <w:gridSpan w:val="9"/>
            <w:vAlign w:val="bottom"/>
          </w:tcPr>
          <w:p>
            <w:pPr>
              <w:pStyle w:val="2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righ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09" w:type="dxa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申报单位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意见</w:t>
            </w:r>
          </w:p>
        </w:tc>
        <w:tc>
          <w:tcPr>
            <w:tcW w:w="8047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30" w:firstLineChars="1750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30" w:firstLineChars="1750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30" w:firstLineChars="1750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30" w:firstLineChars="1750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30" w:firstLineChars="1750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244" w:firstLineChars="1900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（盖章）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140" w:firstLineChars="1500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968" w:firstLineChars="1800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5" w:hRule="atLeast"/>
        </w:trPr>
        <w:tc>
          <w:tcPr>
            <w:tcW w:w="1009" w:type="dxa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市住建局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评审意见</w:t>
            </w:r>
          </w:p>
        </w:tc>
        <w:tc>
          <w:tcPr>
            <w:tcW w:w="8047" w:type="dxa"/>
            <w:gridSpan w:val="9"/>
            <w:vAlign w:val="bottom"/>
          </w:tcPr>
          <w:p>
            <w:pPr>
              <w:pStyle w:val="2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30" w:firstLineChars="1750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30" w:firstLineChars="1750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244" w:firstLineChars="1900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（盖章）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140" w:firstLineChars="1500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420" w:firstLine="4968" w:firstLineChars="1800"/>
              <w:jc w:val="lef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年   月   日  </w:t>
            </w:r>
          </w:p>
        </w:tc>
      </w:tr>
    </w:tbl>
    <w:p>
      <w:pPr>
        <w:adjustRightInd w:val="0"/>
        <w:snapToGrid/>
        <w:spacing w:line="520" w:lineRule="exact"/>
        <w:ind w:right="1224" w:rightChars="400"/>
        <w:jc w:val="left"/>
        <w:textAlignment w:val="auto"/>
        <w:rPr>
          <w:rFonts w:hint="eastAsia" w:ascii="宋体" w:hAnsi="宋体" w:eastAsia="宋体" w:cs="宋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附件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2</w:t>
      </w:r>
    </w:p>
    <w:p>
      <w:pPr>
        <w:adjustRightInd w:val="0"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三明市房屋建筑和市政</w:t>
      </w:r>
    </w:p>
    <w:p>
      <w:pPr>
        <w:adjustRightInd w:val="0"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基础设施工程造价专家申报汇总表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申报单位（公章）：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填表人：       电话：</w:t>
      </w:r>
    </w:p>
    <w:tbl>
      <w:tblPr>
        <w:tblStyle w:val="9"/>
        <w:tblW w:w="905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66"/>
        <w:gridCol w:w="1538"/>
        <w:gridCol w:w="1027"/>
        <w:gridCol w:w="1627"/>
        <w:gridCol w:w="1720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工作单位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性别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napToGrid/>
        <w:spacing w:line="520" w:lineRule="exact"/>
        <w:ind w:right="1224" w:rightChars="4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adjustRightInd w:val="0"/>
        <w:snapToGrid/>
        <w:spacing w:line="520" w:lineRule="exact"/>
        <w:ind w:right="1224" w:rightChars="400"/>
        <w:jc w:val="center"/>
        <w:textAlignment w:val="auto"/>
        <w:rPr>
          <w:rFonts w:ascii="宋体" w:hAnsi="宋体"/>
        </w:rPr>
      </w:pPr>
    </w:p>
    <w:sectPr>
      <w:headerReference r:id="rId3" w:type="first"/>
      <w:footerReference r:id="rId4" w:type="default"/>
      <w:footerReference r:id="rId5" w:type="even"/>
      <w:pgSz w:w="11906" w:h="16838"/>
      <w:pgMar w:top="1985" w:right="1531" w:bottom="1871" w:left="1531" w:header="851" w:footer="1588" w:gutter="0"/>
      <w:cols w:space="720" w:num="1"/>
      <w:titlePg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snapToGrid/>
      <w:ind w:left="310" w:leftChars="100" w:right="310" w:rightChars="100"/>
      <w:rPr>
        <w:rStyle w:val="8"/>
        <w:rFonts w:eastAsia="宋体"/>
        <w:sz w:val="28"/>
        <w:szCs w:val="28"/>
      </w:rPr>
    </w:pPr>
    <w:r>
      <w:rPr>
        <w:rStyle w:val="8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8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8"/>
        <w:rFonts w:eastAsia="宋体"/>
        <w:sz w:val="28"/>
        <w:szCs w:val="28"/>
      </w:rPr>
      <w:t>5</w:t>
    </w:r>
    <w:r>
      <w:rPr>
        <w:rFonts w:eastAsia="宋体"/>
        <w:sz w:val="28"/>
        <w:szCs w:val="28"/>
      </w:rPr>
      <w:fldChar w:fldCharType="end"/>
    </w:r>
    <w:r>
      <w:rPr>
        <w:rStyle w:val="8"/>
        <w:rFonts w:hint="eastAsia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1B03B3C"/>
    <w:rsid w:val="3F75470D"/>
    <w:rsid w:val="41AB3F8E"/>
    <w:rsid w:val="7BDDB6A2"/>
    <w:rsid w:val="7D5ED6DE"/>
    <w:rsid w:val="7F20577F"/>
    <w:rsid w:val="BFFF03C9"/>
    <w:rsid w:val="EBF94550"/>
    <w:rsid w:val="FBFF7E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6">
    <w:name w:val="Default Paragraph Font"/>
    <w:link w:val="7"/>
    <w:unhideWhenUsed/>
    <w:uiPriority w:val="1"/>
    <w:rPr>
      <w:rFonts w:ascii="Tahoma" w:hAnsi="Tahoma" w:cs="宋体"/>
      <w:sz w:val="24"/>
      <w:szCs w:val="32"/>
    </w:rPr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kern w:val="0"/>
      <w:sz w:val="24"/>
    </w:rPr>
  </w:style>
  <w:style w:type="paragraph" w:customStyle="1" w:styleId="7">
    <w:name w:val="Char Char Char Char Char Char Char Char Char Char"/>
    <w:basedOn w:val="1"/>
    <w:link w:val="6"/>
    <w:qFormat/>
    <w:uiPriority w:val="0"/>
    <w:rPr>
      <w:rFonts w:ascii="Tahoma" w:hAnsi="Tahoma" w:cs="宋体"/>
      <w:sz w:val="24"/>
      <w:szCs w:val="32"/>
    </w:rPr>
  </w:style>
  <w:style w:type="character" w:styleId="8">
    <w:name w:val="page number"/>
    <w:basedOn w:val="6"/>
    <w:qFormat/>
    <w:uiPriority w:val="0"/>
    <w:rPr>
      <w:rFonts w:ascii="Tahoma" w:hAnsi="Tahoma" w:cs="宋体"/>
      <w:sz w:val="24"/>
      <w:szCs w:val="32"/>
    </w:rPr>
  </w:style>
  <w:style w:type="character" w:customStyle="1" w:styleId="10">
    <w:name w:val="页脚 Char Char"/>
    <w:basedOn w:val="6"/>
    <w:link w:val="3"/>
    <w:qFormat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11">
    <w:name w:val="页眉 Char Char"/>
    <w:basedOn w:val="6"/>
    <w:link w:val="4"/>
    <w:qFormat/>
    <w:uiPriority w:val="0"/>
    <w:rPr>
      <w:rFonts w:ascii="宋体" w:hAnsi="宋体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明建办函〔2022〕号红头.dot</Template>
  <Pages>1</Pages>
  <Words>69</Words>
  <Characters>75</Characters>
  <Lines>44</Lines>
  <Paragraphs>12</Paragraphs>
  <TotalTime>17.6666666666667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2021-12-31T06:51:00Z</dcterms:created>
  <dc:creator>Administrator</dc:creator>
  <cp:lastModifiedBy>林惠芬</cp:lastModifiedBy>
  <dcterms:modified xsi:type="dcterms:W3CDTF">2024-11-11T00:34:38Z</dcterms:modified>
  <dc:title>通  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